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BF6" w:rsidRDefault="004D7BF6"/>
    <w:p w:rsidR="00C62920" w:rsidRPr="000A7B6D" w:rsidRDefault="000A7B6D" w:rsidP="000A7B6D">
      <w:pPr>
        <w:jc w:val="center"/>
        <w:rPr>
          <w:rFonts w:ascii="Calibri" w:hAnsi="Calibri"/>
          <w:b/>
          <w:bCs/>
        </w:rPr>
      </w:pPr>
      <w:r w:rsidRPr="000A7B6D">
        <w:rPr>
          <w:rFonts w:ascii="Calibri" w:hAnsi="Calibri"/>
          <w:b/>
          <w:bCs/>
        </w:rPr>
        <w:t xml:space="preserve">eDNA </w:t>
      </w:r>
      <w:r w:rsidR="00712B04">
        <w:rPr>
          <w:rFonts w:ascii="Calibri" w:hAnsi="Calibri"/>
          <w:b/>
          <w:bCs/>
        </w:rPr>
        <w:t xml:space="preserve">Water Filtering and Filter </w:t>
      </w:r>
      <w:r w:rsidRPr="000A7B6D">
        <w:rPr>
          <w:rFonts w:ascii="Calibri" w:hAnsi="Calibri"/>
          <w:b/>
          <w:bCs/>
        </w:rPr>
        <w:t>Extr</w:t>
      </w:r>
      <w:r w:rsidR="006E6BC4">
        <w:rPr>
          <w:rFonts w:ascii="Calibri" w:hAnsi="Calibri"/>
          <w:b/>
          <w:bCs/>
        </w:rPr>
        <w:t>action Protocol – Based on Goldberg</w:t>
      </w:r>
      <w:r w:rsidRPr="000A7B6D">
        <w:rPr>
          <w:rFonts w:ascii="Calibri" w:hAnsi="Calibri"/>
          <w:b/>
          <w:bCs/>
        </w:rPr>
        <w:t xml:space="preserve"> et al. 2011</w:t>
      </w:r>
      <w:r w:rsidR="006D3791">
        <w:rPr>
          <w:rFonts w:ascii="Calibri" w:hAnsi="Calibri"/>
          <w:b/>
          <w:bCs/>
        </w:rPr>
        <w:t xml:space="preserve"> and pe</w:t>
      </w:r>
      <w:r w:rsidR="006E6BC4">
        <w:rPr>
          <w:rFonts w:ascii="Calibri" w:hAnsi="Calibri"/>
          <w:b/>
          <w:bCs/>
        </w:rPr>
        <w:t>rsonal correspondence with Goldberg</w:t>
      </w:r>
    </w:p>
    <w:p w:rsidR="00451118" w:rsidRDefault="00451118" w:rsidP="00451118">
      <w:pPr>
        <w:rPr>
          <w:rFonts w:asciiTheme="minorBidi" w:eastAsia="Times New Roman" w:hAnsiTheme="minorBidi"/>
          <w:color w:val="222222"/>
          <w:lang w:eastAsia="zh-CN" w:bidi="he-IL"/>
        </w:rPr>
      </w:pPr>
      <w:bookmarkStart w:id="0" w:name="_GoBack"/>
      <w:bookmarkEnd w:id="0"/>
    </w:p>
    <w:p w:rsidR="00451118" w:rsidRPr="00451118" w:rsidRDefault="001D2C12" w:rsidP="00451118">
      <w:pPr>
        <w:rPr>
          <w:rFonts w:ascii="Calibri" w:eastAsia="Times New Roman" w:hAnsi="Calibri"/>
          <w:color w:val="222222"/>
          <w:sz w:val="20"/>
          <w:szCs w:val="20"/>
          <w:lang w:eastAsia="zh-CN" w:bidi="he-IL"/>
        </w:rPr>
      </w:pPr>
      <w:r>
        <w:rPr>
          <w:rFonts w:ascii="Calibri" w:eastAsia="Times New Roman" w:hAnsi="Calibri"/>
          <w:color w:val="222222"/>
          <w:sz w:val="20"/>
          <w:szCs w:val="20"/>
          <w:lang w:eastAsia="zh-CN" w:bidi="he-IL"/>
        </w:rPr>
        <w:t xml:space="preserve">Modified from </w:t>
      </w:r>
      <w:r w:rsidR="00451118" w:rsidRPr="00451118">
        <w:rPr>
          <w:rFonts w:ascii="Calibri" w:eastAsia="Times New Roman" w:hAnsi="Calibri"/>
          <w:color w:val="222222"/>
          <w:sz w:val="20"/>
          <w:szCs w:val="20"/>
          <w:lang w:eastAsia="zh-CN" w:bidi="he-IL"/>
        </w:rPr>
        <w:t xml:space="preserve">Goldberg, C. S., </w:t>
      </w:r>
      <w:proofErr w:type="spellStart"/>
      <w:r w:rsidR="00451118" w:rsidRPr="00451118">
        <w:rPr>
          <w:rFonts w:ascii="Calibri" w:eastAsia="Times New Roman" w:hAnsi="Calibri"/>
          <w:color w:val="222222"/>
          <w:sz w:val="20"/>
          <w:szCs w:val="20"/>
          <w:lang w:eastAsia="zh-CN" w:bidi="he-IL"/>
        </w:rPr>
        <w:t>Pilliod</w:t>
      </w:r>
      <w:proofErr w:type="spellEnd"/>
      <w:r w:rsidR="00451118" w:rsidRPr="00451118">
        <w:rPr>
          <w:rFonts w:ascii="Calibri" w:eastAsia="Times New Roman" w:hAnsi="Calibri"/>
          <w:color w:val="222222"/>
          <w:sz w:val="20"/>
          <w:szCs w:val="20"/>
          <w:lang w:eastAsia="zh-CN" w:bidi="he-IL"/>
        </w:rPr>
        <w:t xml:space="preserve">, D. S., Arkle, R. S., &amp; Waits, L. P. (2011). Molecular detection of vertebrates in stream water: a demonstration using Rocky Mountain tailed frogs and Idaho giant salamanders. </w:t>
      </w:r>
      <w:proofErr w:type="spellStart"/>
      <w:r w:rsidR="00451118" w:rsidRPr="00451118">
        <w:rPr>
          <w:rFonts w:ascii="Calibri" w:eastAsia="Times New Roman" w:hAnsi="Calibri"/>
          <w:i/>
          <w:iCs/>
          <w:color w:val="222222"/>
          <w:sz w:val="20"/>
          <w:szCs w:val="20"/>
          <w:lang w:eastAsia="zh-CN" w:bidi="he-IL"/>
        </w:rPr>
        <w:t>PloS</w:t>
      </w:r>
      <w:proofErr w:type="spellEnd"/>
      <w:r w:rsidR="00451118" w:rsidRPr="00451118">
        <w:rPr>
          <w:rFonts w:ascii="Calibri" w:eastAsia="Times New Roman" w:hAnsi="Calibri"/>
          <w:i/>
          <w:iCs/>
          <w:color w:val="222222"/>
          <w:sz w:val="20"/>
          <w:szCs w:val="20"/>
          <w:lang w:eastAsia="zh-CN" w:bidi="he-IL"/>
        </w:rPr>
        <w:t xml:space="preserve"> one</w:t>
      </w:r>
      <w:r w:rsidR="00451118" w:rsidRPr="00451118">
        <w:rPr>
          <w:rFonts w:ascii="Calibri" w:eastAsia="Times New Roman" w:hAnsi="Calibri"/>
          <w:color w:val="222222"/>
          <w:sz w:val="20"/>
          <w:szCs w:val="20"/>
          <w:lang w:eastAsia="zh-CN" w:bidi="he-IL"/>
        </w:rPr>
        <w:t xml:space="preserve">, </w:t>
      </w:r>
      <w:r w:rsidR="00451118" w:rsidRPr="00451118">
        <w:rPr>
          <w:rFonts w:ascii="Calibri" w:eastAsia="Times New Roman" w:hAnsi="Calibri"/>
          <w:i/>
          <w:iCs/>
          <w:color w:val="222222"/>
          <w:sz w:val="20"/>
          <w:szCs w:val="20"/>
          <w:lang w:eastAsia="zh-CN" w:bidi="he-IL"/>
        </w:rPr>
        <w:t>6</w:t>
      </w:r>
      <w:r w:rsidR="00451118" w:rsidRPr="00451118">
        <w:rPr>
          <w:rFonts w:ascii="Calibri" w:eastAsia="Times New Roman" w:hAnsi="Calibri"/>
          <w:color w:val="222222"/>
          <w:sz w:val="20"/>
          <w:szCs w:val="20"/>
          <w:lang w:eastAsia="zh-CN" w:bidi="he-IL"/>
        </w:rPr>
        <w:t>(7), e22746.</w:t>
      </w:r>
    </w:p>
    <w:p w:rsidR="00503A58" w:rsidRPr="00503A58" w:rsidRDefault="00503A58" w:rsidP="00503A58">
      <w:pPr>
        <w:spacing w:before="100" w:beforeAutospacing="1" w:after="100" w:afterAutospacing="1"/>
        <w:outlineLvl w:val="0"/>
        <w:rPr>
          <w:rFonts w:ascii="Calibri" w:eastAsia="Times New Roman" w:hAnsi="Calibri"/>
          <w:b/>
          <w:bCs/>
          <w:kern w:val="36"/>
          <w:lang w:eastAsia="zh-CN" w:bidi="he-IL"/>
        </w:rPr>
      </w:pPr>
      <w:proofErr w:type="spellStart"/>
      <w:r w:rsidRPr="00503A58">
        <w:rPr>
          <w:rFonts w:ascii="Calibri" w:eastAsia="Times New Roman" w:hAnsi="Calibri"/>
          <w:b/>
          <w:bCs/>
          <w:kern w:val="36"/>
          <w:lang w:eastAsia="zh-CN" w:bidi="he-IL"/>
        </w:rPr>
        <w:t>DNeasy</w:t>
      </w:r>
      <w:proofErr w:type="spellEnd"/>
      <w:r w:rsidRPr="00503A58">
        <w:rPr>
          <w:rFonts w:ascii="Calibri" w:eastAsia="Times New Roman" w:hAnsi="Calibri"/>
          <w:b/>
          <w:bCs/>
          <w:kern w:val="36"/>
          <w:lang w:eastAsia="zh-CN" w:bidi="he-IL"/>
        </w:rPr>
        <w:t xml:space="preserve"> Blood &amp; Tissue Kit – </w:t>
      </w:r>
      <w:proofErr w:type="spellStart"/>
      <w:r w:rsidRPr="00503A58">
        <w:rPr>
          <w:rFonts w:ascii="Calibri" w:eastAsia="Times New Roman" w:hAnsi="Calibri"/>
          <w:b/>
          <w:bCs/>
          <w:kern w:val="36"/>
          <w:lang w:eastAsia="zh-CN" w:bidi="he-IL"/>
        </w:rPr>
        <w:t>Quiagen</w:t>
      </w:r>
      <w:proofErr w:type="spellEnd"/>
      <w:r w:rsidRPr="00503A58">
        <w:rPr>
          <w:rFonts w:ascii="Calibri" w:eastAsia="Times New Roman" w:hAnsi="Calibri"/>
          <w:b/>
          <w:bCs/>
          <w:kern w:val="36"/>
          <w:lang w:eastAsia="zh-CN" w:bidi="he-IL"/>
        </w:rPr>
        <w:t xml:space="preserve"> (#69504) $155 for 100 samples </w:t>
      </w:r>
    </w:p>
    <w:p w:rsidR="00554ACC" w:rsidRDefault="00554ACC" w:rsidP="00712B04">
      <w:pPr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  <w:t>Water Collection Instructions</w:t>
      </w:r>
    </w:p>
    <w:p w:rsidR="00554ACC" w:rsidRPr="00554ACC" w:rsidRDefault="00554ACC" w:rsidP="00554ACC">
      <w:pPr>
        <w:pStyle w:val="ListParagraph"/>
        <w:numPr>
          <w:ilvl w:val="0"/>
          <w:numId w:val="5"/>
        </w:numPr>
        <w:rPr>
          <w:rFonts w:ascii="Calibri" w:hAnsi="Calibri" w:cstheme="majorBidi"/>
          <w:color w:val="000000" w:themeColor="text1"/>
          <w:sz w:val="22"/>
          <w:szCs w:val="22"/>
        </w:rPr>
      </w:pPr>
      <w:r w:rsidRPr="00554ACC">
        <w:rPr>
          <w:rFonts w:ascii="Calibri" w:hAnsi="Calibri" w:cstheme="majorBidi"/>
          <w:color w:val="000000" w:themeColor="text1"/>
          <w:sz w:val="22"/>
          <w:szCs w:val="22"/>
        </w:rPr>
        <w:t xml:space="preserve">Collect samples in 3.8 liter high density polyethylene containers that previously contained distilled water (1 gallon distilled water jugs).  </w:t>
      </w:r>
    </w:p>
    <w:p w:rsidR="00554ACC" w:rsidRPr="00554ACC" w:rsidRDefault="00554ACC" w:rsidP="00554ACC">
      <w:pPr>
        <w:pStyle w:val="ListParagraph"/>
        <w:numPr>
          <w:ilvl w:val="0"/>
          <w:numId w:val="5"/>
        </w:numPr>
        <w:rPr>
          <w:rFonts w:ascii="Calibri" w:hAnsi="Calibri" w:cstheme="majorBidi"/>
          <w:color w:val="000000" w:themeColor="text1"/>
          <w:sz w:val="22"/>
          <w:szCs w:val="22"/>
        </w:rPr>
      </w:pPr>
      <w:r w:rsidRPr="00554ACC">
        <w:rPr>
          <w:rFonts w:ascii="Calibri" w:hAnsi="Calibri" w:cstheme="majorBidi"/>
          <w:color w:val="000000" w:themeColor="text1"/>
          <w:sz w:val="22"/>
          <w:szCs w:val="22"/>
        </w:rPr>
        <w:t>After emptying distilled water half way fill and thoroughly rinse containers four times with stream water.</w:t>
      </w:r>
    </w:p>
    <w:p w:rsidR="00554ACC" w:rsidRPr="00554ACC" w:rsidRDefault="00554ACC" w:rsidP="00554ACC">
      <w:pPr>
        <w:pStyle w:val="ListParagraph"/>
        <w:numPr>
          <w:ilvl w:val="0"/>
          <w:numId w:val="5"/>
        </w:numPr>
        <w:rPr>
          <w:rFonts w:ascii="Calibri" w:hAnsi="Calibri" w:cstheme="majorBidi"/>
          <w:color w:val="000000" w:themeColor="text1"/>
          <w:sz w:val="22"/>
          <w:szCs w:val="22"/>
        </w:rPr>
      </w:pPr>
      <w:r w:rsidRPr="00554ACC">
        <w:rPr>
          <w:rFonts w:ascii="Calibri" w:hAnsi="Calibri" w:cstheme="majorBidi"/>
          <w:color w:val="000000" w:themeColor="text1"/>
          <w:sz w:val="22"/>
          <w:szCs w:val="22"/>
        </w:rPr>
        <w:t xml:space="preserve">Open container and hold as close to the bottom as possible in the middle of the stream to fill, cap under water. Wear new gloves were at each sample collection.  </w:t>
      </w:r>
    </w:p>
    <w:p w:rsidR="00554ACC" w:rsidRPr="00554ACC" w:rsidRDefault="00554ACC" w:rsidP="00712B04">
      <w:pPr>
        <w:pStyle w:val="ListParagraph"/>
        <w:numPr>
          <w:ilvl w:val="0"/>
          <w:numId w:val="5"/>
        </w:numPr>
        <w:rPr>
          <w:rFonts w:ascii="Calibri" w:hAnsi="Calibri"/>
          <w:b/>
          <w:bCs/>
          <w:sz w:val="22"/>
          <w:szCs w:val="22"/>
          <w:u w:val="single"/>
        </w:rPr>
      </w:pPr>
      <w:r w:rsidRPr="00554ACC">
        <w:rPr>
          <w:rFonts w:ascii="Calibri" w:hAnsi="Calibri" w:cstheme="majorBidi"/>
          <w:color w:val="000000" w:themeColor="text1"/>
          <w:sz w:val="22"/>
          <w:szCs w:val="22"/>
        </w:rPr>
        <w:t xml:space="preserve"> Place on ice until and process or freeze within 24 hours.  </w:t>
      </w:r>
    </w:p>
    <w:p w:rsidR="00554ACC" w:rsidRDefault="00554ACC" w:rsidP="00712B04">
      <w:pPr>
        <w:rPr>
          <w:rFonts w:ascii="Calibri" w:hAnsi="Calibri"/>
          <w:b/>
          <w:bCs/>
          <w:u w:val="single"/>
        </w:rPr>
      </w:pPr>
    </w:p>
    <w:p w:rsidR="00451118" w:rsidRPr="00FA68C1" w:rsidRDefault="00FA68C1" w:rsidP="00712B04">
      <w:pPr>
        <w:rPr>
          <w:rFonts w:ascii="Calibri" w:hAnsi="Calibri"/>
          <w:b/>
          <w:bCs/>
          <w:u w:val="single"/>
        </w:rPr>
      </w:pPr>
      <w:r w:rsidRPr="00FA68C1">
        <w:rPr>
          <w:rFonts w:ascii="Calibri" w:hAnsi="Calibri"/>
          <w:b/>
          <w:bCs/>
          <w:u w:val="single"/>
        </w:rPr>
        <w:t xml:space="preserve">Washing Instructions </w:t>
      </w:r>
    </w:p>
    <w:p w:rsidR="00712B04" w:rsidRPr="008E72DA" w:rsidRDefault="00712B04" w:rsidP="00712B04">
      <w:pPr>
        <w:rPr>
          <w:rFonts w:ascii="Calibri" w:hAnsi="Calibri"/>
          <w:b/>
          <w:bCs/>
          <w:i/>
          <w:iCs/>
          <w:u w:val="single"/>
        </w:rPr>
      </w:pPr>
      <w:r w:rsidRPr="008E72DA">
        <w:rPr>
          <w:rFonts w:ascii="Calibri" w:hAnsi="Calibri"/>
          <w:b/>
          <w:bCs/>
          <w:i/>
          <w:iCs/>
          <w:u w:val="single"/>
        </w:rPr>
        <w:t xml:space="preserve"> Protocol for cleaning filter </w:t>
      </w:r>
      <w:r w:rsidR="00922AF5">
        <w:rPr>
          <w:rFonts w:ascii="Calibri" w:hAnsi="Calibri"/>
          <w:b/>
          <w:bCs/>
          <w:i/>
          <w:iCs/>
          <w:u w:val="single"/>
        </w:rPr>
        <w:t xml:space="preserve">apparatus </w:t>
      </w:r>
      <w:r w:rsidR="00FA68C1" w:rsidRPr="008E72DA">
        <w:rPr>
          <w:rFonts w:ascii="Calibri" w:hAnsi="Calibri"/>
          <w:b/>
          <w:bCs/>
          <w:i/>
          <w:iCs/>
          <w:u w:val="single"/>
        </w:rPr>
        <w:t xml:space="preserve">before and </w:t>
      </w:r>
      <w:r w:rsidRPr="008E72DA">
        <w:rPr>
          <w:rFonts w:ascii="Calibri" w:hAnsi="Calibri"/>
          <w:b/>
          <w:bCs/>
          <w:i/>
          <w:iCs/>
          <w:u w:val="single"/>
        </w:rPr>
        <w:t>between samples</w:t>
      </w:r>
    </w:p>
    <w:p w:rsidR="00712B04" w:rsidRDefault="00712B04" w:rsidP="00712B04">
      <w:pPr>
        <w:pStyle w:val="ListParagraph"/>
        <w:numPr>
          <w:ilvl w:val="0"/>
          <w:numId w:val="3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Wash with dish soap and brush </w:t>
      </w:r>
    </w:p>
    <w:p w:rsidR="00712B04" w:rsidRDefault="00712B04" w:rsidP="00712B04">
      <w:pPr>
        <w:pStyle w:val="ListParagraph"/>
        <w:numPr>
          <w:ilvl w:val="0"/>
          <w:numId w:val="3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Rinse with warm/hot tap water </w:t>
      </w:r>
    </w:p>
    <w:p w:rsidR="00712B04" w:rsidRDefault="00712B04" w:rsidP="00712B04">
      <w:pPr>
        <w:pStyle w:val="ListParagraph"/>
        <w:numPr>
          <w:ilvl w:val="0"/>
          <w:numId w:val="3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Dip in 30% bleach solution </w:t>
      </w:r>
      <w:r w:rsidR="006413D7">
        <w:rPr>
          <w:rFonts w:ascii="Calibri" w:hAnsi="Calibri"/>
          <w:b/>
          <w:bCs/>
        </w:rPr>
        <w:t xml:space="preserve">(diluted from store bought bleach) </w:t>
      </w:r>
      <w:r>
        <w:rPr>
          <w:rFonts w:ascii="Calibri" w:hAnsi="Calibri"/>
          <w:b/>
          <w:bCs/>
        </w:rPr>
        <w:t xml:space="preserve">for a few seconds </w:t>
      </w:r>
    </w:p>
    <w:p w:rsidR="00712B04" w:rsidRDefault="00712B04" w:rsidP="00712B04">
      <w:pPr>
        <w:pStyle w:val="ListParagraph"/>
        <w:numPr>
          <w:ilvl w:val="0"/>
          <w:numId w:val="3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Repeat two more times (three times total)</w:t>
      </w:r>
    </w:p>
    <w:p w:rsidR="00712B04" w:rsidRDefault="00712B04" w:rsidP="00712B04">
      <w:pPr>
        <w:pStyle w:val="ListParagraph"/>
        <w:numPr>
          <w:ilvl w:val="0"/>
          <w:numId w:val="3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Rinse with distilled water</w:t>
      </w:r>
    </w:p>
    <w:p w:rsidR="006413D7" w:rsidRDefault="006413D7" w:rsidP="00712B04">
      <w:pPr>
        <w:rPr>
          <w:rFonts w:ascii="Calibri" w:hAnsi="Calibri"/>
          <w:b/>
          <w:bCs/>
        </w:rPr>
      </w:pPr>
    </w:p>
    <w:p w:rsidR="00712B04" w:rsidRPr="008E72DA" w:rsidRDefault="00712B04" w:rsidP="00712B04">
      <w:pPr>
        <w:rPr>
          <w:rFonts w:ascii="Calibri" w:hAnsi="Calibri"/>
          <w:b/>
          <w:bCs/>
          <w:i/>
          <w:iCs/>
          <w:u w:val="single"/>
        </w:rPr>
      </w:pPr>
      <w:r w:rsidRPr="008E72DA">
        <w:rPr>
          <w:rFonts w:ascii="Calibri" w:hAnsi="Calibri"/>
          <w:b/>
          <w:bCs/>
          <w:i/>
          <w:iCs/>
          <w:u w:val="single"/>
        </w:rPr>
        <w:t xml:space="preserve">Protocol for cleaning forceps and scissors </w:t>
      </w:r>
    </w:p>
    <w:p w:rsidR="00712B04" w:rsidRDefault="00712B04" w:rsidP="00712B04">
      <w:pPr>
        <w:pStyle w:val="ListParagraph"/>
        <w:numPr>
          <w:ilvl w:val="0"/>
          <w:numId w:val="4"/>
        </w:numPr>
        <w:tabs>
          <w:tab w:val="left" w:pos="1080"/>
        </w:tabs>
        <w:ind w:firstLine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Wash with soap</w:t>
      </w:r>
    </w:p>
    <w:p w:rsidR="00712B04" w:rsidRDefault="00712B04" w:rsidP="00712B04">
      <w:pPr>
        <w:pStyle w:val="ListParagraph"/>
        <w:numPr>
          <w:ilvl w:val="0"/>
          <w:numId w:val="4"/>
        </w:numPr>
        <w:tabs>
          <w:tab w:val="left" w:pos="1080"/>
        </w:tabs>
        <w:ind w:firstLine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Dip in ethanol </w:t>
      </w:r>
    </w:p>
    <w:p w:rsidR="00712B04" w:rsidRDefault="00712B04" w:rsidP="00712B04">
      <w:pPr>
        <w:pStyle w:val="ListParagraph"/>
        <w:numPr>
          <w:ilvl w:val="0"/>
          <w:numId w:val="4"/>
        </w:numPr>
        <w:tabs>
          <w:tab w:val="left" w:pos="1080"/>
        </w:tabs>
        <w:ind w:firstLine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Use flame to burn that off and heat for perhaps 20 seconds </w:t>
      </w:r>
    </w:p>
    <w:p w:rsidR="00712B04" w:rsidRPr="00964896" w:rsidRDefault="00712B04" w:rsidP="00712B04">
      <w:pPr>
        <w:pStyle w:val="ListParagraph"/>
        <w:numPr>
          <w:ilvl w:val="0"/>
          <w:numId w:val="4"/>
        </w:numPr>
        <w:tabs>
          <w:tab w:val="left" w:pos="1080"/>
        </w:tabs>
        <w:ind w:firstLine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Rinse (partially to cool) in distilled water from tap, should observe a hiss as it cools </w:t>
      </w:r>
    </w:p>
    <w:p w:rsidR="00712B04" w:rsidRDefault="00712B04" w:rsidP="00712B04">
      <w:pPr>
        <w:rPr>
          <w:rFonts w:ascii="Calibri" w:hAnsi="Calibri"/>
          <w:b/>
          <w:bCs/>
        </w:rPr>
      </w:pPr>
      <w:r w:rsidRPr="00964896">
        <w:rPr>
          <w:rFonts w:ascii="Calibri" w:hAnsi="Calibri"/>
          <w:b/>
          <w:bCs/>
        </w:rPr>
        <w:t xml:space="preserve"> </w:t>
      </w:r>
    </w:p>
    <w:p w:rsidR="006413D7" w:rsidRDefault="006413D7" w:rsidP="00712B04">
      <w:pPr>
        <w:rPr>
          <w:rFonts w:ascii="Calibri" w:hAnsi="Calibri"/>
          <w:b/>
          <w:bCs/>
          <w:i/>
          <w:iCs/>
          <w:u w:val="single"/>
        </w:rPr>
      </w:pPr>
      <w:r w:rsidRPr="008E72DA">
        <w:rPr>
          <w:rFonts w:ascii="Calibri" w:hAnsi="Calibri"/>
          <w:b/>
          <w:bCs/>
          <w:i/>
          <w:iCs/>
          <w:u w:val="single"/>
        </w:rPr>
        <w:t>Filtering protocol</w:t>
      </w:r>
    </w:p>
    <w:p w:rsidR="00F72C67" w:rsidRPr="00F72C67" w:rsidRDefault="00F72C67" w:rsidP="00F72C67">
      <w:pPr>
        <w:rPr>
          <w:rFonts w:ascii="Calibri" w:hAnsi="Calibri"/>
          <w:sz w:val="20"/>
          <w:szCs w:val="20"/>
        </w:rPr>
      </w:pPr>
      <w:r w:rsidRPr="00F72C67">
        <w:rPr>
          <w:rFonts w:ascii="Calibri" w:hAnsi="Calibri"/>
          <w:sz w:val="20"/>
          <w:szCs w:val="20"/>
        </w:rPr>
        <w:t>Filter apparatus – 47 mm magnetic filter from VWR (#4242) - $221</w:t>
      </w:r>
    </w:p>
    <w:p w:rsidR="00F72C67" w:rsidRPr="00F72C67" w:rsidRDefault="00F72C67" w:rsidP="00712B04">
      <w:pPr>
        <w:rPr>
          <w:rFonts w:ascii="Calibri" w:hAnsi="Calibri"/>
          <w:b/>
          <w:bCs/>
          <w:i/>
          <w:iCs/>
          <w:sz w:val="20"/>
          <w:szCs w:val="20"/>
          <w:u w:val="single"/>
        </w:rPr>
      </w:pPr>
      <w:r w:rsidRPr="00F72C67">
        <w:rPr>
          <w:rFonts w:ascii="Calibri" w:hAnsi="Calibri"/>
          <w:sz w:val="20"/>
          <w:szCs w:val="20"/>
        </w:rPr>
        <w:t>Filters - 100 4.7 cm fine particle filters from VWR (#09-873DD) $52</w:t>
      </w:r>
    </w:p>
    <w:p w:rsidR="00F72C67" w:rsidRPr="00F72C67" w:rsidRDefault="00F72C67" w:rsidP="00712B04">
      <w:pPr>
        <w:rPr>
          <w:rFonts w:ascii="Calibri" w:hAnsi="Calibri"/>
          <w:b/>
          <w:bCs/>
          <w:i/>
          <w:iCs/>
          <w:sz w:val="20"/>
          <w:szCs w:val="20"/>
          <w:u w:val="single"/>
        </w:rPr>
      </w:pPr>
    </w:p>
    <w:p w:rsidR="008E72DA" w:rsidRPr="00964896" w:rsidRDefault="003A5DD4" w:rsidP="00554ACC">
      <w:pPr>
        <w:rPr>
          <w:rFonts w:ascii="Calibri" w:hAnsi="Calibri"/>
          <w:b/>
          <w:bCs/>
        </w:rPr>
      </w:pPr>
      <w:r w:rsidRPr="00F72C67">
        <w:rPr>
          <w:rFonts w:ascii="Calibri" w:hAnsi="Calibri"/>
          <w:b/>
          <w:bCs/>
        </w:rPr>
        <w:t xml:space="preserve">NOTE - DON’T CONTAMINATE, IT IS VERY DIFFICULT NOT DO SO, SO… follow the above washing protocols and switch gloves frequently. </w:t>
      </w:r>
    </w:p>
    <w:p w:rsidR="00712B04" w:rsidRDefault="003A5DD4" w:rsidP="003A5DD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Pour water into assembled filter apparatus with the suction already turned on, monitor volume in graduated flask below.  Pour 250 ml at a time until desired volume has been filtered.  </w:t>
      </w:r>
      <w:r w:rsidR="00712B04" w:rsidRPr="00964896">
        <w:rPr>
          <w:rFonts w:ascii="Calibri" w:hAnsi="Calibri"/>
          <w:b/>
          <w:bCs/>
        </w:rPr>
        <w:t xml:space="preserve"> </w:t>
      </w:r>
    </w:p>
    <w:p w:rsidR="003A5DD4" w:rsidRDefault="003A5DD4" w:rsidP="003A5DD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Turn off suction </w:t>
      </w:r>
    </w:p>
    <w:p w:rsidR="003A5DD4" w:rsidRDefault="003A5DD4" w:rsidP="003A5DD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Remove filter from filter apparatus with just flamed forceps (see above) and place on super clean wax weigh paper</w:t>
      </w:r>
    </w:p>
    <w:p w:rsidR="003A5DD4" w:rsidRPr="003A5DD4" w:rsidRDefault="003A5DD4" w:rsidP="003A5DD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Place in hood until completely dry (should take 10-15 minutes)</w:t>
      </w:r>
    </w:p>
    <w:p w:rsidR="00712B04" w:rsidRPr="00D15F45" w:rsidRDefault="00712B04" w:rsidP="00712B0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 w:rsidRPr="00D15F45">
        <w:rPr>
          <w:rFonts w:ascii="Calibri" w:hAnsi="Calibri"/>
          <w:b/>
          <w:bCs/>
        </w:rPr>
        <w:t>Cut filter in half</w:t>
      </w:r>
    </w:p>
    <w:p w:rsidR="00712B04" w:rsidRPr="003A5DD4" w:rsidRDefault="00712B04" w:rsidP="003A5DD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 w:rsidRPr="003A5DD4">
        <w:rPr>
          <w:rFonts w:ascii="Calibri" w:hAnsi="Calibri"/>
          <w:b/>
          <w:bCs/>
        </w:rPr>
        <w:t>Store ½ in 100% ethanol in a 1.5 ml tube</w:t>
      </w:r>
      <w:r w:rsidR="003A5DD4" w:rsidRPr="003A5DD4">
        <w:rPr>
          <w:rFonts w:ascii="Calibri" w:hAnsi="Calibri"/>
          <w:b/>
          <w:bCs/>
        </w:rPr>
        <w:t xml:space="preserve"> and label with sample name, date, and “storage”</w:t>
      </w:r>
    </w:p>
    <w:p w:rsidR="00712B04" w:rsidRDefault="003A5DD4" w:rsidP="003A5DD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C</w:t>
      </w:r>
      <w:r w:rsidR="00712B04">
        <w:rPr>
          <w:rFonts w:ascii="Calibri" w:hAnsi="Calibri"/>
          <w:b/>
          <w:bCs/>
        </w:rPr>
        <w:t xml:space="preserve">ut </w:t>
      </w:r>
      <w:r>
        <w:rPr>
          <w:rFonts w:ascii="Calibri" w:hAnsi="Calibri"/>
          <w:b/>
          <w:bCs/>
        </w:rPr>
        <w:t xml:space="preserve">other half </w:t>
      </w:r>
      <w:r w:rsidR="00712B04">
        <w:rPr>
          <w:rFonts w:ascii="Calibri" w:hAnsi="Calibri"/>
          <w:b/>
          <w:bCs/>
        </w:rPr>
        <w:t xml:space="preserve">into </w:t>
      </w:r>
      <w:r>
        <w:rPr>
          <w:rFonts w:ascii="Calibri" w:hAnsi="Calibri"/>
          <w:b/>
          <w:bCs/>
        </w:rPr>
        <w:t xml:space="preserve">at least </w:t>
      </w:r>
      <w:r w:rsidR="00712B04">
        <w:rPr>
          <w:rFonts w:ascii="Calibri" w:hAnsi="Calibri"/>
          <w:b/>
          <w:bCs/>
        </w:rPr>
        <w:t xml:space="preserve">10-12 pieces </w:t>
      </w:r>
    </w:p>
    <w:p w:rsidR="00712B04" w:rsidRDefault="003A5DD4" w:rsidP="003A5DD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Place i</w:t>
      </w:r>
      <w:r w:rsidR="00712B04">
        <w:rPr>
          <w:rFonts w:ascii="Calibri" w:hAnsi="Calibri"/>
          <w:b/>
          <w:bCs/>
        </w:rPr>
        <w:t xml:space="preserve">n a 1.5 ml </w:t>
      </w:r>
      <w:r>
        <w:rPr>
          <w:rFonts w:ascii="Calibri" w:hAnsi="Calibri"/>
          <w:b/>
          <w:bCs/>
        </w:rPr>
        <w:t xml:space="preserve">centrifuge </w:t>
      </w:r>
      <w:r w:rsidR="00712B04">
        <w:rPr>
          <w:rFonts w:ascii="Calibri" w:hAnsi="Calibri"/>
          <w:b/>
          <w:bCs/>
        </w:rPr>
        <w:t xml:space="preserve">tube </w:t>
      </w:r>
      <w:r>
        <w:rPr>
          <w:rFonts w:ascii="Calibri" w:hAnsi="Calibri"/>
          <w:b/>
          <w:bCs/>
        </w:rPr>
        <w:t xml:space="preserve">and </w:t>
      </w:r>
      <w:r w:rsidR="00712B04">
        <w:rPr>
          <w:rFonts w:ascii="Calibri" w:hAnsi="Calibri"/>
          <w:b/>
          <w:bCs/>
        </w:rPr>
        <w:t xml:space="preserve">add 360 ul ATL and 40 ul </w:t>
      </w:r>
      <w:proofErr w:type="spellStart"/>
      <w:r w:rsidR="00712B04">
        <w:rPr>
          <w:rFonts w:ascii="Calibri" w:hAnsi="Calibri"/>
          <w:b/>
          <w:bCs/>
        </w:rPr>
        <w:t>ProK</w:t>
      </w:r>
      <w:proofErr w:type="spellEnd"/>
    </w:p>
    <w:p w:rsidR="00712B04" w:rsidRDefault="00712B04" w:rsidP="003A5DD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Vortex the heck out of it </w:t>
      </w:r>
    </w:p>
    <w:p w:rsidR="00712B04" w:rsidRDefault="00712B04" w:rsidP="003A5DD4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Incubate at 56</w:t>
      </w:r>
      <w:r w:rsidRPr="007D52E3">
        <w:rPr>
          <w:rFonts w:ascii="Calibri" w:hAnsi="Calibri"/>
          <w:b/>
          <w:bCs/>
          <w:vertAlign w:val="superscript"/>
        </w:rPr>
        <w:t>o</w:t>
      </w:r>
      <w:r>
        <w:rPr>
          <w:rFonts w:ascii="Calibri" w:hAnsi="Calibri"/>
          <w:b/>
          <w:bCs/>
        </w:rPr>
        <w:t>C overnight</w:t>
      </w:r>
      <w:r w:rsidR="003A5DD4">
        <w:rPr>
          <w:rFonts w:ascii="Calibri" w:hAnsi="Calibri"/>
          <w:b/>
          <w:bCs/>
        </w:rPr>
        <w:t xml:space="preserve"> (can be a little below this but must not be above as it will denature the enzyme)</w:t>
      </w:r>
      <w:r w:rsidR="00DD4EF5">
        <w:rPr>
          <w:rFonts w:ascii="Calibri" w:hAnsi="Calibri"/>
          <w:b/>
          <w:bCs/>
        </w:rPr>
        <w:t xml:space="preserve">. DON’T FORGET TO PARAFILM THE TUBE, it will evaporate overnight.  </w:t>
      </w:r>
    </w:p>
    <w:p w:rsidR="003A5DD4" w:rsidRDefault="00503A58" w:rsidP="00554ACC">
      <w:pPr>
        <w:pStyle w:val="ListParagraph"/>
        <w:numPr>
          <w:ilvl w:val="0"/>
          <w:numId w:val="1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Go to step #2 below –</w:t>
      </w:r>
      <w:r w:rsidR="00712B04">
        <w:rPr>
          <w:rFonts w:ascii="Calibri" w:hAnsi="Calibri"/>
          <w:b/>
          <w:bCs/>
        </w:rPr>
        <w:t xml:space="preserve"> </w:t>
      </w:r>
    </w:p>
    <w:p w:rsidR="00503A58" w:rsidRDefault="00503A58" w:rsidP="00503A58">
      <w:pPr>
        <w:pStyle w:val="ListParagraph"/>
        <w:rPr>
          <w:rFonts w:ascii="Calibri" w:hAnsi="Calibri"/>
          <w:b/>
          <w:bCs/>
        </w:rPr>
      </w:pPr>
    </w:p>
    <w:p w:rsidR="00503A58" w:rsidRPr="00554ACC" w:rsidRDefault="00503A58" w:rsidP="00503A58">
      <w:pPr>
        <w:pStyle w:val="ListParagraph"/>
        <w:rPr>
          <w:rFonts w:ascii="Calibri" w:hAnsi="Calibri"/>
          <w:b/>
          <w:bCs/>
        </w:rPr>
      </w:pPr>
    </w:p>
    <w:p w:rsidR="000A7B6D" w:rsidRDefault="008679CC" w:rsidP="003A5DD4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  <w:lang w:eastAsia="zh-CN" w:bidi="he-IL"/>
        </w:rPr>
        <w:drawing>
          <wp:inline distT="0" distB="0" distL="0" distR="0">
            <wp:extent cx="4705350" cy="142375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42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E4" w:rsidRDefault="00BE56E4" w:rsidP="0022305E">
      <w:pPr>
        <w:rPr>
          <w:rFonts w:ascii="Calibri" w:hAnsi="Calibri"/>
          <w:b/>
          <w:bCs/>
        </w:rPr>
      </w:pPr>
    </w:p>
    <w:p w:rsidR="00BE56E4" w:rsidRDefault="00BE56E4" w:rsidP="0022305E">
      <w:pPr>
        <w:rPr>
          <w:rFonts w:ascii="Calibri" w:hAnsi="Calibri"/>
          <w:b/>
          <w:bCs/>
        </w:rPr>
      </w:pPr>
    </w:p>
    <w:p w:rsidR="00FE188D" w:rsidRDefault="00FE188D" w:rsidP="0022305E">
      <w:pPr>
        <w:rPr>
          <w:rFonts w:ascii="Calibri" w:hAnsi="Calibri"/>
          <w:b/>
          <w:bCs/>
        </w:rPr>
      </w:pPr>
      <w:r w:rsidRPr="00FE188D">
        <w:rPr>
          <w:rFonts w:ascii="Calibri" w:hAnsi="Calibri"/>
          <w:b/>
          <w:bCs/>
          <w:noProof/>
          <w:lang w:eastAsia="zh-CN" w:bidi="he-IL"/>
        </w:rPr>
        <w:drawing>
          <wp:inline distT="0" distB="0" distL="0" distR="0">
            <wp:extent cx="4991100" cy="4440480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4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58" w:rsidRDefault="00503A58" w:rsidP="00CF0D46">
      <w:pPr>
        <w:rPr>
          <w:rFonts w:ascii="Calibri" w:hAnsi="Calibri"/>
          <w:b/>
          <w:bCs/>
        </w:rPr>
      </w:pPr>
    </w:p>
    <w:p w:rsidR="00526D23" w:rsidRPr="00526D23" w:rsidRDefault="00CF0D46" w:rsidP="00CF0D46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IMPORTANT: For central KY s</w:t>
      </w:r>
      <w:r w:rsidR="00526D23" w:rsidRPr="00526D23">
        <w:rPr>
          <w:rFonts w:ascii="Calibri" w:hAnsi="Calibri"/>
          <w:b/>
          <w:bCs/>
        </w:rPr>
        <w:t>alam</w:t>
      </w:r>
      <w:r w:rsidR="00AE74D0">
        <w:rPr>
          <w:rFonts w:ascii="Calibri" w:hAnsi="Calibri"/>
          <w:b/>
          <w:bCs/>
        </w:rPr>
        <w:t xml:space="preserve">ander project (Ronnie, </w:t>
      </w:r>
      <w:r>
        <w:rPr>
          <w:rFonts w:ascii="Calibri" w:hAnsi="Calibri"/>
          <w:b/>
          <w:bCs/>
        </w:rPr>
        <w:t>Cierla</w:t>
      </w:r>
      <w:r w:rsidR="00AE74D0">
        <w:rPr>
          <w:rFonts w:ascii="Calibri" w:hAnsi="Calibri"/>
          <w:b/>
          <w:bCs/>
        </w:rPr>
        <w:t>, and Trevor</w:t>
      </w:r>
      <w:r>
        <w:rPr>
          <w:rFonts w:ascii="Calibri" w:hAnsi="Calibri"/>
          <w:b/>
          <w:bCs/>
        </w:rPr>
        <w:t>)</w:t>
      </w:r>
      <w:r w:rsidR="00526D23" w:rsidRPr="00526D23">
        <w:rPr>
          <w:rFonts w:ascii="Calibri" w:hAnsi="Calibri"/>
          <w:b/>
          <w:bCs/>
        </w:rPr>
        <w:t xml:space="preserve"> – Elute once with 200 </w:t>
      </w:r>
      <w:r w:rsidR="00526D23">
        <w:rPr>
          <w:rFonts w:ascii="Calibri" w:hAnsi="Calibri"/>
          <w:b/>
          <w:bCs/>
        </w:rPr>
        <w:t xml:space="preserve">µl and then a second time with 100 µl.  </w:t>
      </w:r>
    </w:p>
    <w:p w:rsidR="00526D23" w:rsidRPr="00526D23" w:rsidRDefault="00526D23" w:rsidP="00FE188D">
      <w:pPr>
        <w:rPr>
          <w:rFonts w:ascii="Calibri" w:hAnsi="Calibri"/>
          <w:b/>
          <w:bCs/>
        </w:rPr>
      </w:pPr>
    </w:p>
    <w:p w:rsidR="00FE188D" w:rsidRDefault="00FE188D" w:rsidP="00FE188D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Store DNA in carefully 1.5 ml tube at 4</w:t>
      </w:r>
      <w:r w:rsidRPr="00FE188D">
        <w:rPr>
          <w:rFonts w:ascii="Calibri" w:hAnsi="Calibri"/>
          <w:b/>
          <w:bCs/>
          <w:vertAlign w:val="superscript"/>
        </w:rPr>
        <w:t>o</w:t>
      </w:r>
      <w:r>
        <w:rPr>
          <w:rFonts w:ascii="Calibri" w:hAnsi="Calibri"/>
          <w:b/>
          <w:bCs/>
        </w:rPr>
        <w:t xml:space="preserve">C after extraction  </w:t>
      </w:r>
    </w:p>
    <w:sectPr w:rsidR="00FE188D" w:rsidSect="008E72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FFFE798E-F360-46DF-9658-4444FBEF07BE}"/>
    <w:embedBold r:id="rId2" w:fontKey="{CB163CA7-9CA5-40E6-8793-F6849054A5F3}"/>
    <w:embedItalic r:id="rId3" w:fontKey="{35382EF1-B474-40D6-9C9B-EDE2ACAC6CBC}"/>
    <w:embedBoldItalic r:id="rId4" w:fontKey="{1F03978A-F681-4B48-A411-47054144CE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1281D"/>
    <w:multiLevelType w:val="hybridMultilevel"/>
    <w:tmpl w:val="C7AE1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32DAD"/>
    <w:multiLevelType w:val="hybridMultilevel"/>
    <w:tmpl w:val="296EA7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223A0"/>
    <w:multiLevelType w:val="hybridMultilevel"/>
    <w:tmpl w:val="FA5EB50C"/>
    <w:lvl w:ilvl="0" w:tplc="121C1938">
      <w:start w:val="10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D3E65"/>
    <w:multiLevelType w:val="hybridMultilevel"/>
    <w:tmpl w:val="7B98078C"/>
    <w:lvl w:ilvl="0" w:tplc="E96443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C86A9E"/>
    <w:multiLevelType w:val="hybridMultilevel"/>
    <w:tmpl w:val="C7AE1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2920"/>
    <w:rsid w:val="000079B2"/>
    <w:rsid w:val="000A7B6D"/>
    <w:rsid w:val="001D2C12"/>
    <w:rsid w:val="0022305E"/>
    <w:rsid w:val="002C2F34"/>
    <w:rsid w:val="00345BFE"/>
    <w:rsid w:val="003627FC"/>
    <w:rsid w:val="003A5DD4"/>
    <w:rsid w:val="003C22D4"/>
    <w:rsid w:val="00451118"/>
    <w:rsid w:val="004D7BF6"/>
    <w:rsid w:val="00503A58"/>
    <w:rsid w:val="00526D23"/>
    <w:rsid w:val="0053095D"/>
    <w:rsid w:val="00554ACC"/>
    <w:rsid w:val="005C7828"/>
    <w:rsid w:val="0063139E"/>
    <w:rsid w:val="006413D7"/>
    <w:rsid w:val="00670AFC"/>
    <w:rsid w:val="006D3791"/>
    <w:rsid w:val="006E6BC4"/>
    <w:rsid w:val="00712B04"/>
    <w:rsid w:val="00726D2F"/>
    <w:rsid w:val="007855D1"/>
    <w:rsid w:val="00796532"/>
    <w:rsid w:val="007A1EE4"/>
    <w:rsid w:val="007B61CD"/>
    <w:rsid w:val="007D52E3"/>
    <w:rsid w:val="008679CC"/>
    <w:rsid w:val="008E72DA"/>
    <w:rsid w:val="00922AF5"/>
    <w:rsid w:val="009429CA"/>
    <w:rsid w:val="00964896"/>
    <w:rsid w:val="009A6D22"/>
    <w:rsid w:val="00A05A5D"/>
    <w:rsid w:val="00AA7745"/>
    <w:rsid w:val="00AE74D0"/>
    <w:rsid w:val="00B816CC"/>
    <w:rsid w:val="00BB58DD"/>
    <w:rsid w:val="00BE56E4"/>
    <w:rsid w:val="00C0020C"/>
    <w:rsid w:val="00C62920"/>
    <w:rsid w:val="00CF0D46"/>
    <w:rsid w:val="00D15F45"/>
    <w:rsid w:val="00D45AF5"/>
    <w:rsid w:val="00D85E0A"/>
    <w:rsid w:val="00DD4EF5"/>
    <w:rsid w:val="00EE0298"/>
    <w:rsid w:val="00F72C67"/>
    <w:rsid w:val="00FA68C1"/>
    <w:rsid w:val="00FD6557"/>
    <w:rsid w:val="00FE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86397"/>
  <w15:docId w15:val="{444DB6D5-2B38-4385-8D1C-46CC2CDA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5AF5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5AF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5AF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AF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A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A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AF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AF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AF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AF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5AF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5AF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AF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45AF5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AF5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AF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AF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AF5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AF5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D45AF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45AF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AF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45AF5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45AF5"/>
    <w:rPr>
      <w:b/>
      <w:bCs/>
    </w:rPr>
  </w:style>
  <w:style w:type="character" w:styleId="Emphasis">
    <w:name w:val="Emphasis"/>
    <w:basedOn w:val="DefaultParagraphFont"/>
    <w:uiPriority w:val="20"/>
    <w:qFormat/>
    <w:rsid w:val="00D45AF5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45AF5"/>
    <w:rPr>
      <w:szCs w:val="32"/>
    </w:rPr>
  </w:style>
  <w:style w:type="paragraph" w:styleId="ListParagraph">
    <w:name w:val="List Paragraph"/>
    <w:basedOn w:val="Normal"/>
    <w:uiPriority w:val="34"/>
    <w:qFormat/>
    <w:rsid w:val="00D45AF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45AF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45AF5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AF5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AF5"/>
    <w:rPr>
      <w:b/>
      <w:i/>
      <w:sz w:val="24"/>
    </w:rPr>
  </w:style>
  <w:style w:type="character" w:styleId="SubtleEmphasis">
    <w:name w:val="Subtle Emphasis"/>
    <w:uiPriority w:val="19"/>
    <w:qFormat/>
    <w:rsid w:val="00D45AF5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45AF5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45AF5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45AF5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45AF5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5AF5"/>
    <w:pPr>
      <w:outlineLvl w:val="9"/>
    </w:pPr>
  </w:style>
  <w:style w:type="paragraph" w:styleId="EnvelopeAddress">
    <w:name w:val="envelope address"/>
    <w:basedOn w:val="Normal"/>
    <w:uiPriority w:val="99"/>
    <w:semiHidden/>
    <w:unhideWhenUsed/>
    <w:rsid w:val="00D45AF5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</w:rPr>
  </w:style>
  <w:style w:type="paragraph" w:styleId="EnvelopeReturn">
    <w:name w:val="envelope return"/>
    <w:basedOn w:val="Normal"/>
    <w:uiPriority w:val="99"/>
    <w:semiHidden/>
    <w:unhideWhenUsed/>
    <w:rsid w:val="00D45AF5"/>
    <w:rPr>
      <w:rFonts w:ascii="Arial" w:eastAsiaTheme="majorEastAsia" w:hAnsi="Arial" w:cstheme="majorBidi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A7B6D"/>
  </w:style>
  <w:style w:type="character" w:customStyle="1" w:styleId="DateChar">
    <w:name w:val="Date Char"/>
    <w:basedOn w:val="DefaultParagraphFont"/>
    <w:link w:val="Date"/>
    <w:uiPriority w:val="99"/>
    <w:semiHidden/>
    <w:rsid w:val="000A7B6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9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2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3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7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62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1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Asbury University</dc:creator>
  <cp:lastModifiedBy>Brammell, Ben</cp:lastModifiedBy>
  <cp:revision>4</cp:revision>
  <cp:lastPrinted>2014-09-23T13:17:00Z</cp:lastPrinted>
  <dcterms:created xsi:type="dcterms:W3CDTF">2015-10-23T13:20:00Z</dcterms:created>
  <dcterms:modified xsi:type="dcterms:W3CDTF">2021-06-27T21:02:00Z</dcterms:modified>
</cp:coreProperties>
</file>